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AD1E" w14:textId="77777777" w:rsidR="005C1EC1" w:rsidRPr="00C43F1C" w:rsidRDefault="005C1EC1" w:rsidP="005C1EC1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7"/>
          <w:szCs w:val="27"/>
          <w:u w:val="single"/>
          <w:lang w:eastAsia="ru-RU"/>
        </w:rPr>
      </w:pPr>
      <w:r w:rsidRPr="00C43F1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7"/>
          <w:szCs w:val="27"/>
          <w:u w:val="single"/>
          <w:lang w:eastAsia="ru-RU"/>
        </w:rPr>
        <w:t>земельный контроль</w:t>
      </w:r>
    </w:p>
    <w:p w14:paraId="4AE22047" w14:textId="77777777" w:rsidR="005C1EC1" w:rsidRPr="00C43F1C" w:rsidRDefault="006B597E" w:rsidP="005C1EC1">
      <w:pPr>
        <w:pStyle w:val="a3"/>
        <w:shd w:val="clear" w:color="auto" w:fill="FFFFFF"/>
        <w:rPr>
          <w:color w:val="3C4052"/>
          <w:sz w:val="28"/>
          <w:szCs w:val="28"/>
        </w:rPr>
      </w:pPr>
      <w:hyperlink r:id="rId4" w:history="1">
        <w:r w:rsidR="00C43F1C">
          <w:rPr>
            <w:rStyle w:val="a5"/>
            <w:color w:val="3C4052"/>
            <w:sz w:val="28"/>
            <w:szCs w:val="28"/>
          </w:rPr>
          <w:t>График консультирования должностными лицами</w:t>
        </w:r>
        <w:r w:rsidR="005C1EC1" w:rsidRPr="00C43F1C">
          <w:rPr>
            <w:rStyle w:val="a5"/>
            <w:color w:val="3C4052"/>
            <w:sz w:val="28"/>
            <w:szCs w:val="28"/>
          </w:rPr>
          <w:t xml:space="preserve"> </w:t>
        </w:r>
        <w:r w:rsidR="00C43F1C" w:rsidRPr="00C43F1C">
          <w:rPr>
            <w:rStyle w:val="a5"/>
            <w:color w:val="3C4052"/>
            <w:sz w:val="28"/>
            <w:szCs w:val="28"/>
          </w:rPr>
          <w:t xml:space="preserve">МКУ «Управление земельных и имущественных отношений Нижнекамского муниципального района Республики Татарстан» </w:t>
        </w:r>
        <w:r w:rsidR="00C43F1C">
          <w:rPr>
            <w:rStyle w:val="a5"/>
            <w:color w:val="3C4052"/>
            <w:sz w:val="28"/>
            <w:szCs w:val="28"/>
          </w:rPr>
          <w:t xml:space="preserve">представителей организаций </w:t>
        </w:r>
      </w:hyperlink>
    </w:p>
    <w:p w14:paraId="5FFD2F77" w14:textId="77777777" w:rsidR="005C1EC1" w:rsidRPr="005C1EC1" w:rsidRDefault="005C1EC1" w:rsidP="005C1EC1">
      <w:pPr>
        <w:pStyle w:val="a3"/>
        <w:shd w:val="clear" w:color="auto" w:fill="FFFFFF"/>
        <w:rPr>
          <w:color w:val="3C4052"/>
          <w:sz w:val="27"/>
          <w:szCs w:val="27"/>
        </w:rPr>
      </w:pPr>
      <w:r w:rsidRPr="005C1EC1">
        <w:rPr>
          <w:color w:val="3C4052"/>
          <w:sz w:val="27"/>
          <w:szCs w:val="27"/>
        </w:rPr>
        <w:t>Должностные лица контрольного (надзорного) органа в сфере муниципального земельного контроля осуществляют консультирование контролируемых лиц и их представителей:</w:t>
      </w:r>
      <w:r w:rsidRPr="005C1EC1">
        <w:rPr>
          <w:color w:val="3C4052"/>
          <w:sz w:val="27"/>
          <w:szCs w:val="27"/>
        </w:rPr>
        <w:br/>
        <w:t>а) в виде устных разъяснений на личном приеме;</w:t>
      </w:r>
      <w:r w:rsidRPr="005C1EC1">
        <w:rPr>
          <w:color w:val="3C4052"/>
          <w:sz w:val="27"/>
          <w:szCs w:val="27"/>
        </w:rPr>
        <w:br/>
        <w:t>б) в виде устных разъяснений в ходе проведения профилактического визита;</w:t>
      </w:r>
      <w:r w:rsidRPr="005C1EC1">
        <w:rPr>
          <w:color w:val="3C4052"/>
          <w:sz w:val="27"/>
          <w:szCs w:val="27"/>
        </w:rPr>
        <w:br/>
        <w:t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</w:r>
    </w:p>
    <w:p w14:paraId="0F12C2BF" w14:textId="0E413B11" w:rsidR="005C1EC1" w:rsidRPr="005C1EC1" w:rsidRDefault="00C43F1C" w:rsidP="005C1EC1">
      <w:pPr>
        <w:pStyle w:val="a3"/>
        <w:shd w:val="clear" w:color="auto" w:fill="FFFFFF"/>
        <w:rPr>
          <w:color w:val="3C4052"/>
          <w:sz w:val="27"/>
          <w:szCs w:val="27"/>
        </w:rPr>
      </w:pPr>
      <w:proofErr w:type="spellStart"/>
      <w:r>
        <w:rPr>
          <w:rStyle w:val="a5"/>
          <w:color w:val="3C4052"/>
          <w:sz w:val="27"/>
          <w:szCs w:val="27"/>
        </w:rPr>
        <w:t>Зарипов</w:t>
      </w:r>
      <w:proofErr w:type="spellEnd"/>
      <w:r>
        <w:rPr>
          <w:rStyle w:val="a5"/>
          <w:color w:val="3C4052"/>
          <w:sz w:val="27"/>
          <w:szCs w:val="27"/>
        </w:rPr>
        <w:t xml:space="preserve"> Дамир </w:t>
      </w:r>
      <w:proofErr w:type="spellStart"/>
      <w:r>
        <w:rPr>
          <w:rStyle w:val="a5"/>
          <w:color w:val="3C4052"/>
          <w:sz w:val="27"/>
          <w:szCs w:val="27"/>
        </w:rPr>
        <w:t>Ильгизович</w:t>
      </w:r>
      <w:proofErr w:type="spellEnd"/>
      <w:r w:rsidR="005C1EC1">
        <w:rPr>
          <w:rStyle w:val="a5"/>
          <w:color w:val="3C4052"/>
          <w:sz w:val="27"/>
          <w:szCs w:val="27"/>
        </w:rPr>
        <w:t>, </w:t>
      </w:r>
      <w:r>
        <w:rPr>
          <w:rStyle w:val="a5"/>
          <w:color w:val="3C4052"/>
          <w:sz w:val="27"/>
          <w:szCs w:val="27"/>
        </w:rPr>
        <w:t>начальник управления</w:t>
      </w:r>
    </w:p>
    <w:p w14:paraId="5DC5DD0C" w14:textId="77777777" w:rsidR="005C1EC1" w:rsidRPr="005C1EC1" w:rsidRDefault="00C43F1C" w:rsidP="005C1EC1">
      <w:pPr>
        <w:pStyle w:val="a3"/>
        <w:shd w:val="clear" w:color="auto" w:fill="FFFFFF"/>
        <w:rPr>
          <w:color w:val="3C4052"/>
          <w:sz w:val="27"/>
          <w:szCs w:val="27"/>
        </w:rPr>
      </w:pPr>
      <w:r>
        <w:rPr>
          <w:color w:val="3C4052"/>
          <w:sz w:val="27"/>
          <w:szCs w:val="27"/>
        </w:rPr>
        <w:t>Телефон: 8(8555)</w:t>
      </w:r>
      <w:r w:rsidR="005C1EC1" w:rsidRPr="005C1EC1">
        <w:rPr>
          <w:color w:val="3C4052"/>
          <w:sz w:val="27"/>
          <w:szCs w:val="27"/>
        </w:rPr>
        <w:t xml:space="preserve"> 4</w:t>
      </w:r>
      <w:r>
        <w:rPr>
          <w:color w:val="3C4052"/>
          <w:sz w:val="27"/>
          <w:szCs w:val="27"/>
        </w:rPr>
        <w:t>7-32-42</w:t>
      </w:r>
    </w:p>
    <w:p w14:paraId="0ABDF007" w14:textId="77777777" w:rsidR="005C1EC1" w:rsidRPr="00C43F1C" w:rsidRDefault="00C43F1C" w:rsidP="005C1EC1">
      <w:pPr>
        <w:pStyle w:val="a3"/>
        <w:shd w:val="clear" w:color="auto" w:fill="FFFFFF"/>
        <w:rPr>
          <w:color w:val="3C4052"/>
          <w:sz w:val="27"/>
          <w:szCs w:val="27"/>
        </w:rPr>
      </w:pPr>
      <w:r>
        <w:rPr>
          <w:color w:val="3C4052"/>
          <w:sz w:val="27"/>
          <w:szCs w:val="27"/>
        </w:rPr>
        <w:t>E-</w:t>
      </w:r>
      <w:proofErr w:type="spellStart"/>
      <w:r>
        <w:rPr>
          <w:color w:val="3C4052"/>
          <w:sz w:val="27"/>
          <w:szCs w:val="27"/>
        </w:rPr>
        <w:t>Mail</w:t>
      </w:r>
      <w:proofErr w:type="spellEnd"/>
      <w:r>
        <w:rPr>
          <w:color w:val="3C4052"/>
          <w:sz w:val="27"/>
          <w:szCs w:val="27"/>
        </w:rPr>
        <w:t xml:space="preserve">: </w:t>
      </w:r>
      <w:proofErr w:type="spellStart"/>
      <w:r>
        <w:rPr>
          <w:color w:val="3C4052"/>
          <w:sz w:val="27"/>
          <w:szCs w:val="27"/>
          <w:lang w:val="en-US"/>
        </w:rPr>
        <w:t>uzio</w:t>
      </w:r>
      <w:proofErr w:type="spellEnd"/>
      <w:r w:rsidRPr="00C43F1C">
        <w:rPr>
          <w:color w:val="3C4052"/>
          <w:sz w:val="27"/>
          <w:szCs w:val="27"/>
        </w:rPr>
        <w:t>_</w:t>
      </w:r>
      <w:proofErr w:type="spellStart"/>
      <w:r>
        <w:rPr>
          <w:color w:val="3C4052"/>
          <w:sz w:val="27"/>
          <w:szCs w:val="27"/>
          <w:lang w:val="en-US"/>
        </w:rPr>
        <w:t>nk</w:t>
      </w:r>
      <w:proofErr w:type="spellEnd"/>
      <w:r w:rsidRPr="00C43F1C">
        <w:rPr>
          <w:color w:val="3C4052"/>
          <w:sz w:val="27"/>
          <w:szCs w:val="27"/>
        </w:rPr>
        <w:t>@</w:t>
      </w:r>
      <w:proofErr w:type="spellStart"/>
      <w:r>
        <w:rPr>
          <w:color w:val="3C4052"/>
          <w:sz w:val="27"/>
          <w:szCs w:val="27"/>
          <w:lang w:val="en-US"/>
        </w:rPr>
        <w:t>tatar</w:t>
      </w:r>
      <w:proofErr w:type="spellEnd"/>
      <w:r w:rsidRPr="00C43F1C">
        <w:rPr>
          <w:color w:val="3C4052"/>
          <w:sz w:val="27"/>
          <w:szCs w:val="27"/>
        </w:rPr>
        <w:t>.</w:t>
      </w:r>
      <w:proofErr w:type="spellStart"/>
      <w:r>
        <w:rPr>
          <w:color w:val="3C4052"/>
          <w:sz w:val="27"/>
          <w:szCs w:val="27"/>
          <w:lang w:val="en-US"/>
        </w:rPr>
        <w:t>ru</w:t>
      </w:r>
      <w:proofErr w:type="spellEnd"/>
    </w:p>
    <w:p w14:paraId="33ADE7C7" w14:textId="7783A595" w:rsidR="005C1EC1" w:rsidRPr="005C1EC1" w:rsidRDefault="00C43F1C" w:rsidP="005C1EC1">
      <w:pPr>
        <w:pStyle w:val="a3"/>
        <w:shd w:val="clear" w:color="auto" w:fill="FFFFFF"/>
        <w:rPr>
          <w:color w:val="3C4052"/>
          <w:sz w:val="27"/>
          <w:szCs w:val="27"/>
        </w:rPr>
      </w:pPr>
      <w:bookmarkStart w:id="0" w:name="_GoBack"/>
      <w:bookmarkEnd w:id="0"/>
      <w:proofErr w:type="spellStart"/>
      <w:r>
        <w:rPr>
          <w:rStyle w:val="a5"/>
          <w:color w:val="3C4052"/>
          <w:sz w:val="27"/>
          <w:szCs w:val="27"/>
        </w:rPr>
        <w:t>Шагивалиев</w:t>
      </w:r>
      <w:proofErr w:type="spellEnd"/>
      <w:r>
        <w:rPr>
          <w:rStyle w:val="a5"/>
          <w:color w:val="3C4052"/>
          <w:sz w:val="27"/>
          <w:szCs w:val="27"/>
        </w:rPr>
        <w:t xml:space="preserve"> Марат </w:t>
      </w:r>
      <w:proofErr w:type="spellStart"/>
      <w:r>
        <w:rPr>
          <w:rStyle w:val="a5"/>
          <w:color w:val="3C4052"/>
          <w:sz w:val="27"/>
          <w:szCs w:val="27"/>
        </w:rPr>
        <w:t>Ривхатович</w:t>
      </w:r>
      <w:proofErr w:type="spellEnd"/>
      <w:r>
        <w:rPr>
          <w:rStyle w:val="a5"/>
          <w:color w:val="3C4052"/>
          <w:sz w:val="27"/>
          <w:szCs w:val="27"/>
        </w:rPr>
        <w:t>, заместитель начальника</w:t>
      </w:r>
    </w:p>
    <w:p w14:paraId="31A18FB7" w14:textId="77777777" w:rsidR="005C1EC1" w:rsidRPr="005C1EC1" w:rsidRDefault="005C1EC1" w:rsidP="005C1EC1">
      <w:pPr>
        <w:pStyle w:val="a3"/>
        <w:shd w:val="clear" w:color="auto" w:fill="FFFFFF"/>
        <w:rPr>
          <w:color w:val="3C4052"/>
          <w:sz w:val="27"/>
          <w:szCs w:val="27"/>
        </w:rPr>
      </w:pPr>
      <w:r w:rsidRPr="005C1EC1">
        <w:rPr>
          <w:color w:val="3C4052"/>
          <w:sz w:val="27"/>
          <w:szCs w:val="27"/>
        </w:rPr>
        <w:t xml:space="preserve">телефон: </w:t>
      </w:r>
      <w:r w:rsidR="00C43F1C">
        <w:rPr>
          <w:color w:val="3C4052"/>
          <w:sz w:val="27"/>
          <w:szCs w:val="27"/>
        </w:rPr>
        <w:t>8(8555)</w:t>
      </w:r>
      <w:r w:rsidR="00C43F1C" w:rsidRPr="005C1EC1">
        <w:rPr>
          <w:color w:val="3C4052"/>
          <w:sz w:val="27"/>
          <w:szCs w:val="27"/>
        </w:rPr>
        <w:t xml:space="preserve"> 4</w:t>
      </w:r>
      <w:r w:rsidR="00C43F1C">
        <w:rPr>
          <w:color w:val="3C4052"/>
          <w:sz w:val="27"/>
          <w:szCs w:val="27"/>
        </w:rPr>
        <w:t>7-32-42</w:t>
      </w:r>
    </w:p>
    <w:p w14:paraId="1E1331D4" w14:textId="77777777" w:rsidR="005C1EC1" w:rsidRPr="006B597E" w:rsidRDefault="005C1EC1" w:rsidP="00C43F1C">
      <w:pPr>
        <w:pStyle w:val="a3"/>
        <w:shd w:val="clear" w:color="auto" w:fill="FFFFFF"/>
        <w:rPr>
          <w:color w:val="3C4052"/>
          <w:sz w:val="27"/>
          <w:szCs w:val="27"/>
        </w:rPr>
      </w:pPr>
      <w:r w:rsidRPr="005C1EC1">
        <w:rPr>
          <w:color w:val="3C4052"/>
          <w:sz w:val="27"/>
          <w:szCs w:val="27"/>
        </w:rPr>
        <w:t>E-</w:t>
      </w:r>
      <w:proofErr w:type="spellStart"/>
      <w:r w:rsidRPr="005C1EC1">
        <w:rPr>
          <w:color w:val="3C4052"/>
          <w:sz w:val="27"/>
          <w:szCs w:val="27"/>
        </w:rPr>
        <w:t>mail</w:t>
      </w:r>
      <w:proofErr w:type="spellEnd"/>
      <w:r w:rsidRPr="005C1EC1">
        <w:rPr>
          <w:color w:val="3C4052"/>
          <w:sz w:val="27"/>
          <w:szCs w:val="27"/>
        </w:rPr>
        <w:t>: </w:t>
      </w:r>
      <w:proofErr w:type="spellStart"/>
      <w:r w:rsidR="00C43F1C">
        <w:rPr>
          <w:color w:val="3C4052"/>
          <w:sz w:val="27"/>
          <w:szCs w:val="27"/>
          <w:lang w:val="en-US"/>
        </w:rPr>
        <w:t>uzio</w:t>
      </w:r>
      <w:proofErr w:type="spellEnd"/>
      <w:r w:rsidR="00C43F1C" w:rsidRPr="00C43F1C">
        <w:rPr>
          <w:color w:val="3C4052"/>
          <w:sz w:val="27"/>
          <w:szCs w:val="27"/>
        </w:rPr>
        <w:t>_</w:t>
      </w:r>
      <w:proofErr w:type="spellStart"/>
      <w:r w:rsidR="00C43F1C">
        <w:rPr>
          <w:color w:val="3C4052"/>
          <w:sz w:val="27"/>
          <w:szCs w:val="27"/>
          <w:lang w:val="en-US"/>
        </w:rPr>
        <w:t>nk</w:t>
      </w:r>
      <w:proofErr w:type="spellEnd"/>
      <w:r w:rsidR="00C43F1C" w:rsidRPr="00C43F1C">
        <w:rPr>
          <w:color w:val="3C4052"/>
          <w:sz w:val="27"/>
          <w:szCs w:val="27"/>
        </w:rPr>
        <w:t>@</w:t>
      </w:r>
      <w:proofErr w:type="spellStart"/>
      <w:r w:rsidR="00C43F1C">
        <w:rPr>
          <w:color w:val="3C4052"/>
          <w:sz w:val="27"/>
          <w:szCs w:val="27"/>
          <w:lang w:val="en-US"/>
        </w:rPr>
        <w:t>tatar</w:t>
      </w:r>
      <w:proofErr w:type="spellEnd"/>
      <w:r w:rsidR="00C43F1C" w:rsidRPr="00C43F1C">
        <w:rPr>
          <w:color w:val="3C4052"/>
          <w:sz w:val="27"/>
          <w:szCs w:val="27"/>
        </w:rPr>
        <w:t>.</w:t>
      </w:r>
      <w:proofErr w:type="spellStart"/>
      <w:r w:rsidR="00C43F1C">
        <w:rPr>
          <w:color w:val="3C4052"/>
          <w:sz w:val="27"/>
          <w:szCs w:val="27"/>
          <w:lang w:val="en-US"/>
        </w:rPr>
        <w:t>ru</w:t>
      </w:r>
      <w:proofErr w:type="spellEnd"/>
    </w:p>
    <w:sectPr w:rsidR="005C1EC1" w:rsidRPr="006B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C1"/>
    <w:rsid w:val="001E24BF"/>
    <w:rsid w:val="003A201A"/>
    <w:rsid w:val="005C1EC1"/>
    <w:rsid w:val="006B597E"/>
    <w:rsid w:val="00C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BB30"/>
  <w15:chartTrackingRefBased/>
  <w15:docId w15:val="{36C35457-1CE6-483A-998C-D6145BE0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EC1"/>
    <w:rPr>
      <w:color w:val="0000FF"/>
      <w:u w:val="single"/>
    </w:rPr>
  </w:style>
  <w:style w:type="character" w:styleId="a5">
    <w:name w:val="Strong"/>
    <w:basedOn w:val="a0"/>
    <w:uiPriority w:val="22"/>
    <w:qFormat/>
    <w:rsid w:val="005C1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tatarstan.ru/grafik-konsultirovaniya-dolzhnostnimi-litsam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217-NastyaEcon</dc:creator>
  <cp:keywords/>
  <dc:description/>
  <cp:lastModifiedBy>217-NastyaEcon</cp:lastModifiedBy>
  <cp:revision>3</cp:revision>
  <dcterms:created xsi:type="dcterms:W3CDTF">2023-08-01T06:49:00Z</dcterms:created>
  <dcterms:modified xsi:type="dcterms:W3CDTF">2023-08-03T05:44:00Z</dcterms:modified>
</cp:coreProperties>
</file>